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EEAB" w14:textId="77777777" w:rsidR="000B52C7" w:rsidRDefault="000B52C7" w:rsidP="000B52C7">
      <w:pPr>
        <w:pStyle w:val="Heading2"/>
        <w:rPr>
          <w:color w:val="auto"/>
        </w:rPr>
      </w:pPr>
      <w:bookmarkStart w:id="0" w:name="_Toc402251157"/>
      <w:bookmarkStart w:id="1" w:name="_Toc500674111"/>
      <w:r w:rsidRPr="006A535E">
        <w:rPr>
          <w:color w:val="auto"/>
        </w:rPr>
        <w:t xml:space="preserve">Appendix </w:t>
      </w:r>
      <w:r>
        <w:rPr>
          <w:color w:val="auto"/>
        </w:rPr>
        <w:t>2</w:t>
      </w:r>
      <w:r w:rsidRPr="006A535E">
        <w:rPr>
          <w:color w:val="auto"/>
        </w:rPr>
        <w:t xml:space="preserve"> – </w:t>
      </w:r>
      <w:bookmarkEnd w:id="0"/>
      <w:r w:rsidRPr="006A535E">
        <w:rPr>
          <w:color w:val="auto"/>
        </w:rPr>
        <w:t>ASCB Retention and Deletion Schedule</w:t>
      </w:r>
      <w:bookmarkEnd w:id="1"/>
      <w:r w:rsidRPr="006A535E">
        <w:rPr>
          <w:color w:val="auto"/>
        </w:rPr>
        <w:t xml:space="preserve"> </w:t>
      </w:r>
    </w:p>
    <w:p w14:paraId="49C7E253" w14:textId="77777777" w:rsidR="000B52C7" w:rsidRDefault="000B52C7" w:rsidP="000B52C7"/>
    <w:p w14:paraId="14425994" w14:textId="77777777" w:rsidR="000B52C7" w:rsidRDefault="000B52C7" w:rsidP="000B52C7">
      <w:pPr>
        <w:pStyle w:val="Heading2"/>
        <w:rPr>
          <w:color w:val="auto"/>
        </w:rPr>
      </w:pPr>
      <w:r w:rsidRPr="00050C9D">
        <w:rPr>
          <w:color w:val="auto"/>
        </w:rPr>
        <w:t>Sport/Dept</w:t>
      </w:r>
      <w:r>
        <w:rPr>
          <w:color w:val="auto"/>
        </w:rPr>
        <w:t>:  Netball</w:t>
      </w:r>
    </w:p>
    <w:p w14:paraId="50734AEC" w14:textId="77777777" w:rsidR="000B52C7" w:rsidRPr="00050C9D" w:rsidRDefault="000B52C7" w:rsidP="000B52C7"/>
    <w:tbl>
      <w:tblPr>
        <w:tblW w:w="12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720"/>
        <w:gridCol w:w="3119"/>
        <w:gridCol w:w="3119"/>
      </w:tblGrid>
      <w:tr w:rsidR="000B52C7" w:rsidRPr="009442C0" w14:paraId="0C85407A" w14:textId="77777777" w:rsidTr="00993ACD">
        <w:trPr>
          <w:trHeight w:val="270"/>
        </w:trPr>
        <w:tc>
          <w:tcPr>
            <w:tcW w:w="3986" w:type="dxa"/>
            <w:shd w:val="clear" w:color="000000" w:fill="A6A6A6" w:themeFill="background1" w:themeFillShade="A6"/>
            <w:vAlign w:val="center"/>
            <w:hideMark/>
          </w:tcPr>
          <w:p w14:paraId="720E1680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Personal Data </w:t>
            </w:r>
            <w:r w:rsidRPr="00746FD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Description</w:t>
            </w:r>
          </w:p>
        </w:tc>
        <w:tc>
          <w:tcPr>
            <w:tcW w:w="2720" w:type="dxa"/>
            <w:shd w:val="clear" w:color="000000" w:fill="A6A6A6" w:themeFill="background1" w:themeFillShade="A6"/>
            <w:vAlign w:val="center"/>
            <w:hideMark/>
          </w:tcPr>
          <w:p w14:paraId="21821361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Retention Period</w:t>
            </w:r>
          </w:p>
        </w:tc>
        <w:tc>
          <w:tcPr>
            <w:tcW w:w="3119" w:type="dxa"/>
            <w:shd w:val="clear" w:color="000000" w:fill="A6A6A6" w:themeFill="background1" w:themeFillShade="A6"/>
            <w:vAlign w:val="center"/>
            <w:hideMark/>
          </w:tcPr>
          <w:p w14:paraId="162E32DA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Deletion Period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05619B08" w14:textId="77777777" w:rsidR="000B52C7" w:rsidRPr="009442C0" w:rsidRDefault="000B52C7" w:rsidP="00402491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Comments </w:t>
            </w:r>
          </w:p>
        </w:tc>
      </w:tr>
      <w:tr w:rsidR="000B52C7" w:rsidRPr="009442C0" w14:paraId="3BE37C47" w14:textId="77777777" w:rsidTr="00993ACD">
        <w:trPr>
          <w:trHeight w:val="285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6F072F21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Contact list of all squad members 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01A808A4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Sep – </w:t>
            </w:r>
            <w:proofErr w:type="gramStart"/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Aug  each</w:t>
            </w:r>
            <w:proofErr w:type="gramEnd"/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year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2660349A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Sep Annually</w:t>
            </w:r>
          </w:p>
        </w:tc>
        <w:tc>
          <w:tcPr>
            <w:tcW w:w="3119" w:type="dxa"/>
            <w:vAlign w:val="bottom"/>
          </w:tcPr>
          <w:p w14:paraId="53CEB430" w14:textId="77777777" w:rsidR="000B52C7" w:rsidRPr="00993ACD" w:rsidRDefault="000B52C7" w:rsidP="00402491">
            <w:pPr>
              <w:spacing w:after="0" w:line="240" w:lineRule="auto"/>
            </w:pPr>
          </w:p>
        </w:tc>
      </w:tr>
      <w:tr w:rsidR="000B52C7" w:rsidRPr="009442C0" w14:paraId="1282E1C4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21238211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TASS Applications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6A418A95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May – Jan each year 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6F6E701C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Anonymized in Feb each year</w:t>
            </w:r>
          </w:p>
        </w:tc>
        <w:tc>
          <w:tcPr>
            <w:tcW w:w="3119" w:type="dxa"/>
            <w:vAlign w:val="bottom"/>
          </w:tcPr>
          <w:p w14:paraId="7ACFD748" w14:textId="77777777" w:rsidR="000B52C7" w:rsidRPr="00993ACD" w:rsidRDefault="000B52C7" w:rsidP="00402491">
            <w:pPr>
              <w:spacing w:after="0" w:line="240" w:lineRule="auto"/>
            </w:pPr>
            <w:r w:rsidRPr="00993ACD">
              <w:t xml:space="preserve">The anonymised information is kept </w:t>
            </w:r>
            <w:proofErr w:type="gramStart"/>
            <w:r w:rsidRPr="00993ACD">
              <w:t>to assist</w:t>
            </w:r>
            <w:proofErr w:type="gramEnd"/>
            <w:r w:rsidRPr="00993ACD">
              <w:t xml:space="preserve"> with the selection of future TASS athletes. </w:t>
            </w:r>
          </w:p>
        </w:tc>
      </w:tr>
      <w:tr w:rsidR="000B52C7" w:rsidRPr="009442C0" w14:paraId="54F62709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421BD260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BAE Applications 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4062933A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May – Aug each year 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20B6F68F" w14:textId="77777777" w:rsidR="000B52C7" w:rsidRPr="00993ACD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93ACD">
              <w:rPr>
                <w:rFonts w:ascii="Arial" w:hAnsi="Arial" w:cs="Arial"/>
                <w:sz w:val="20"/>
                <w:szCs w:val="20"/>
                <w:lang w:val="en-US" w:eastAsia="en-US"/>
              </w:rPr>
              <w:t>Anonymized in Sep each year</w:t>
            </w:r>
          </w:p>
        </w:tc>
        <w:tc>
          <w:tcPr>
            <w:tcW w:w="3119" w:type="dxa"/>
            <w:vAlign w:val="bottom"/>
          </w:tcPr>
          <w:p w14:paraId="261D814D" w14:textId="77777777" w:rsidR="000B52C7" w:rsidRPr="00993ACD" w:rsidRDefault="000B52C7" w:rsidP="00402491">
            <w:pPr>
              <w:spacing w:after="0" w:line="240" w:lineRule="auto"/>
            </w:pPr>
            <w:r w:rsidRPr="00993ACD">
              <w:t xml:space="preserve">The anonymised information is kept </w:t>
            </w:r>
            <w:proofErr w:type="gramStart"/>
            <w:r w:rsidRPr="00993ACD">
              <w:t>to assist</w:t>
            </w:r>
            <w:proofErr w:type="gramEnd"/>
            <w:r w:rsidRPr="00993ACD">
              <w:t xml:space="preserve"> with the selection of future TASS athletes.</w:t>
            </w:r>
          </w:p>
        </w:tc>
      </w:tr>
      <w:tr w:rsidR="000B52C7" w:rsidRPr="009442C0" w14:paraId="7457460C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024469BA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gramStart"/>
            <w:r w:rsidRPr="00041C45">
              <w:rPr>
                <w:rFonts w:ascii="Arial" w:hAnsi="Arial" w:cs="Arial"/>
                <w:sz w:val="20"/>
                <w:szCs w:val="20"/>
                <w:lang w:val="en-US" w:eastAsia="en-US"/>
              </w:rPr>
              <w:t>Home Town</w:t>
            </w:r>
            <w:proofErr w:type="gramEnd"/>
            <w:r w:rsidRPr="00041C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Stories 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for athletes nominated for Army Sports awards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1598B5CD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41C45">
              <w:rPr>
                <w:rFonts w:ascii="Arial" w:hAnsi="Arial" w:cs="Arial"/>
                <w:sz w:val="20"/>
                <w:szCs w:val="20"/>
                <w:lang w:val="en-US" w:eastAsia="en-US"/>
              </w:rPr>
              <w:t>Aug – Nov each year 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1E8339EA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041C45">
              <w:rPr>
                <w:rFonts w:ascii="Arial" w:hAnsi="Arial" w:cs="Arial"/>
                <w:sz w:val="20"/>
                <w:szCs w:val="20"/>
                <w:lang w:val="en-US" w:eastAsia="en-US"/>
              </w:rPr>
              <w:t>Anonymised</w:t>
            </w:r>
            <w:proofErr w:type="spellEnd"/>
            <w:r w:rsidRPr="00041C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 Dec each year </w:t>
            </w:r>
          </w:p>
        </w:tc>
        <w:tc>
          <w:tcPr>
            <w:tcW w:w="3119" w:type="dxa"/>
            <w:vAlign w:val="bottom"/>
          </w:tcPr>
          <w:p w14:paraId="2B519895" w14:textId="77777777" w:rsidR="000B52C7" w:rsidRPr="009442C0" w:rsidRDefault="000B52C7" w:rsidP="00402491">
            <w:pPr>
              <w:spacing w:after="0" w:line="240" w:lineRule="auto"/>
            </w:pPr>
            <w:r w:rsidRPr="003770D0">
              <w:t xml:space="preserve">The anonymised information is kept </w:t>
            </w:r>
            <w:proofErr w:type="gramStart"/>
            <w:r w:rsidRPr="003770D0">
              <w:t>to assist</w:t>
            </w:r>
            <w:proofErr w:type="gramEnd"/>
            <w:r w:rsidRPr="003770D0">
              <w:t xml:space="preserve"> </w:t>
            </w:r>
            <w:r>
              <w:t>Team Managers with building home town stories for other athletes nominated for the awards.</w:t>
            </w:r>
          </w:p>
        </w:tc>
      </w:tr>
      <w:tr w:rsidR="000B52C7" w:rsidRPr="009442C0" w14:paraId="0D8C2575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532723DC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Contact Lists for Corps Secretaries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1F977F2C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Indefinitely 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11F68312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proofErr w:type="gramStart"/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Individuals</w:t>
            </w:r>
            <w:proofErr w:type="gramEnd"/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details deleted when the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y</w:t>
            </w: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resign from appt </w:t>
            </w:r>
          </w:p>
        </w:tc>
        <w:tc>
          <w:tcPr>
            <w:tcW w:w="3119" w:type="dxa"/>
            <w:vAlign w:val="bottom"/>
          </w:tcPr>
          <w:p w14:paraId="390EF2FA" w14:textId="77777777" w:rsidR="000B52C7" w:rsidRPr="009442C0" w:rsidRDefault="000B52C7" w:rsidP="00402491">
            <w:pPr>
              <w:spacing w:after="0" w:line="240" w:lineRule="auto"/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 The contact list is a legitimate interest document that is reviewed every 3 months to ensure that the details remain up to date.  Once an individual hands over their appt then the contact details are deleted.</w:t>
            </w:r>
          </w:p>
        </w:tc>
      </w:tr>
      <w:tr w:rsidR="000B52C7" w:rsidRPr="009442C0" w14:paraId="221468F1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5485BBAA" w14:textId="77777777" w:rsidR="000B52C7" w:rsidRPr="00D9662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662C">
              <w:rPr>
                <w:rFonts w:ascii="Arial" w:hAnsi="Arial" w:cs="Arial"/>
                <w:sz w:val="20"/>
                <w:szCs w:val="20"/>
                <w:lang w:val="en-US" w:eastAsia="en-US"/>
              </w:rPr>
              <w:t>Team Managers Contact details 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297D5182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Indefinitely 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47ACBF85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proofErr w:type="gramStart"/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Individuals</w:t>
            </w:r>
            <w:proofErr w:type="gramEnd"/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details deleted when the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y</w:t>
            </w: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resign from appt </w:t>
            </w:r>
          </w:p>
        </w:tc>
        <w:tc>
          <w:tcPr>
            <w:tcW w:w="3119" w:type="dxa"/>
            <w:vAlign w:val="bottom"/>
          </w:tcPr>
          <w:p w14:paraId="493C1C3F" w14:textId="77777777" w:rsidR="000B52C7" w:rsidRPr="009442C0" w:rsidRDefault="000B52C7" w:rsidP="00402491">
            <w:pPr>
              <w:spacing w:after="0" w:line="240" w:lineRule="auto"/>
            </w:pPr>
            <w:r w:rsidRPr="003770D0">
              <w:rPr>
                <w:rFonts w:ascii="Arial" w:hAnsi="Arial" w:cs="Arial"/>
                <w:sz w:val="20"/>
                <w:szCs w:val="20"/>
                <w:lang w:val="en-US" w:eastAsia="en-US"/>
              </w:rPr>
              <w:t> The contact list is a legitimate interest document that is reviewed every 3 months to ensure that the details remain up to date.  Once an individual hands over their appt then the contact details are deleted.</w:t>
            </w:r>
          </w:p>
        </w:tc>
      </w:tr>
      <w:tr w:rsidR="000B52C7" w:rsidRPr="009442C0" w14:paraId="546A606A" w14:textId="77777777" w:rsidTr="00993ACD">
        <w:trPr>
          <w:trHeight w:val="270"/>
        </w:trPr>
        <w:tc>
          <w:tcPr>
            <w:tcW w:w="3986" w:type="dxa"/>
            <w:shd w:val="clear" w:color="000000" w:fill="FFFFFF"/>
            <w:vAlign w:val="bottom"/>
            <w:hideMark/>
          </w:tcPr>
          <w:p w14:paraId="040AA70B" w14:textId="77777777" w:rsidR="000B52C7" w:rsidRPr="00746FDC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Covid 19 Self Declaration certificate</w:t>
            </w:r>
            <w:r w:rsidRPr="00746FD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20" w:type="dxa"/>
            <w:shd w:val="clear" w:color="000000" w:fill="FFFFFF"/>
            <w:vAlign w:val="bottom"/>
            <w:hideMark/>
          </w:tcPr>
          <w:p w14:paraId="27B6FB08" w14:textId="77777777" w:rsidR="000B52C7" w:rsidRPr="00CC79D6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C79D6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Pr="00CC79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months  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14:paraId="31C937ED" w14:textId="77777777" w:rsidR="000B52C7" w:rsidRPr="00CC79D6" w:rsidRDefault="000B52C7" w:rsidP="004024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Deleted at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 month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point</w:t>
            </w:r>
            <w:r w:rsidRPr="00CC79D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19" w:type="dxa"/>
            <w:vAlign w:val="bottom"/>
          </w:tcPr>
          <w:p w14:paraId="0F7346A8" w14:textId="77777777" w:rsidR="000B52C7" w:rsidRPr="00CC79D6" w:rsidRDefault="000B52C7" w:rsidP="00402491">
            <w:pPr>
              <w:spacing w:after="0" w:line="240" w:lineRule="auto"/>
            </w:pPr>
            <w:r w:rsidRPr="00CC79D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620DAEBB" w14:textId="77777777" w:rsidR="00E362CF" w:rsidRDefault="00E362CF" w:rsidP="000B52C7"/>
    <w:sectPr w:rsidR="00E362CF" w:rsidSect="000B5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C7"/>
    <w:rsid w:val="000B52C7"/>
    <w:rsid w:val="00E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1338"/>
  <w15:chartTrackingRefBased/>
  <w15:docId w15:val="{C91D7833-FFBE-4FEA-9409-83EC590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7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2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Murton - Athletics &amp; Netball AO</dc:creator>
  <cp:keywords/>
  <dc:description/>
  <cp:lastModifiedBy>Claire Murton - Athletics &amp; Netball AO</cp:lastModifiedBy>
  <cp:revision>1</cp:revision>
  <dcterms:created xsi:type="dcterms:W3CDTF">2023-04-03T13:28:00Z</dcterms:created>
  <dcterms:modified xsi:type="dcterms:W3CDTF">2023-04-03T13:29:00Z</dcterms:modified>
</cp:coreProperties>
</file>